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D3" w:rsidRDefault="006A7C7F" w:rsidP="006A7C7F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6082" cy="927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дп 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8237" cy="928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7007" w:rsidRPr="003E7007" w:rsidRDefault="00FB0DD3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практики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разработана на основе</w:t>
      </w:r>
      <w:r w:rsidR="003E7007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B0DD3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0DD3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15.02.08 Технология машиностроения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E7007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Pr="003E7007">
        <w:rPr>
          <w:rFonts w:ascii="Times New Roman" w:hAnsi="Times New Roman" w:cs="Times New Roman"/>
          <w:spacing w:val="-6"/>
          <w:sz w:val="26"/>
          <w:szCs w:val="26"/>
        </w:rPr>
        <w:t xml:space="preserve">  по специальности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15.02.08 Технология машиностроения</w:t>
      </w:r>
      <w:r w:rsidR="00D7311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ГАПОУ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«Казанский политехнический колледж»</w:t>
      </w: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</w:p>
    <w:tbl>
      <w:tblPr>
        <w:tblStyle w:val="1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103"/>
      </w:tblGrid>
      <w:tr w:rsidR="00FB0DD3" w:rsidRPr="003E7007" w:rsidTr="00536356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Халилова Л.М.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преподаватель</w:t>
            </w:r>
          </w:p>
        </w:tc>
      </w:tr>
      <w:tr w:rsidR="00FB0DD3" w:rsidRPr="003E7007" w:rsidTr="00536356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Должность</w:t>
            </w:r>
          </w:p>
        </w:tc>
      </w:tr>
    </w:tbl>
    <w:p w:rsidR="00FB0DD3" w:rsidRPr="003E7007" w:rsidRDefault="00FB0DD3" w:rsidP="00FB0DD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Default="00E41497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311D" w:rsidRDefault="00D7311D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311D" w:rsidRDefault="00D7311D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7007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 ПАСПОРТ РАБОЧЕЙ ПРОГРАММЫ(ПРЕДДИПЛОМНОЙ) </w:t>
      </w:r>
    </w:p>
    <w:p w:rsidR="00536356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ПРАКТИКИ</w:t>
      </w:r>
    </w:p>
    <w:p w:rsidR="00536356" w:rsidRPr="003E7007" w:rsidRDefault="00536356" w:rsidP="0053635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 Область применения рабочей программы</w:t>
      </w:r>
    </w:p>
    <w:p w:rsidR="00536356" w:rsidRPr="003E7007" w:rsidRDefault="00536356" w:rsidP="003E7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производственной (преддипломной) практики является частью основной профессиональной образовательной программы (ОПОП) в соответствии с ФГОС по специальности СПО машиностроения в части освоения квалификации техник, а также основного вида профессиональной деятельности (ВПД):</w:t>
      </w:r>
    </w:p>
    <w:p w:rsidR="00536356" w:rsidRPr="003E7007" w:rsidRDefault="00536356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1.1.1 Разработка технологических процессов изготовления деталей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машин: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 Использовать конструкторскую документацию при разработке технологических процессов изготовления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 Выбирать метод получения заготовок и схемы их базирования.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 Составлять маршруты изготовления деталей и проектировать технологические    операции.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1.4 Разрабатывать и внедрять управляющие программы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1.5 Использовать системы автоматизированного проектирования технологических процессов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1.1.2 Участие в организации производственной </w:t>
      </w:r>
      <w:r w:rsidR="007F73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деятельности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структурного подразделения: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2.1. Участвовать в планировании и организации работы структурного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2.2. Участвовать в руководстве работой структурного подразделения.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2.3. Участвовать в анализе процесса и результатов деятельности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подразделения.</w:t>
      </w:r>
    </w:p>
    <w:p w:rsidR="008C5B2B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1.1.3 Участие во внедрении технологических процессов изготовления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деталей машин и осуществление технического контроля:</w:t>
      </w:r>
    </w:p>
    <w:p w:rsidR="008C5B2B" w:rsidRPr="003E7007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 Участвовать в реализации технологического по изготовлению деталей.</w:t>
      </w:r>
    </w:p>
    <w:p w:rsidR="008C5B2B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93314B" w:rsidRPr="00D22191" w:rsidRDefault="00DC637C" w:rsidP="0093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3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3314B"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общих компетенций (ОК):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7. Брать на себя ответственность за работу членов команды (подчинённых), результат выполнения заданий.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3314B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1.2 Цели и задачи производственной (преддипломной) практики – требования к результатам освоения преддипломной практики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овладения указанным видом профессиональной деятельности 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соответствующими профессиональными компетенциями обучающийся в ходе</w:t>
      </w:r>
      <w:r w:rsidR="007551C8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освоения преддипломной практики должен: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794"/>
        <w:gridCol w:w="6059"/>
      </w:tblGrid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ВПД</w:t>
            </w:r>
          </w:p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3E700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Требования к результатам освоения ПП (по профилю специальности)</w:t>
            </w:r>
          </w:p>
        </w:tc>
      </w:tr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Разработка технологических процессов изготовления деталей машин</w:t>
            </w:r>
          </w:p>
          <w:p w:rsidR="008C5B2B" w:rsidRPr="003E7007" w:rsidRDefault="008C5B2B" w:rsidP="008C5B2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использования конструкторской документации для проектирования технологических процессов изготовления деталей;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выбора методов получения заготовок и схем их базирования;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составления технологических изготовления деталей и проектирования технологических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операций;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и внедрения управляющих программ для обработки типовых деталей на металлообрабатывающем оборудовании;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конструкторской проектирования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технологических использованием пакетов прикладных программ;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читать чертежи;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анализировать конструктивно-технологические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свойства детали, исходя из ее служебного назначения;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тип производства;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проводить технологический контроль конструкторской документации с выработкой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рекомендаций по повышению технологичности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виды и способы получения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и проверять величину припусков и размеров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коэффициент использования материала;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анализировать и выбирать схемы базирования;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способы обработки поверхностей и назначать технологические базы;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технологический маршрут 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проектировать технологические операции;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разрабатывать технологический процесс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технологическое оборудование 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технологическую оснастку: приспособления, режущий, мерительный и вспомогательный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инструмент;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режимы резания по нормативам;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штучное время;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оформлять технологическую документацию;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управляющие программы для обработки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типовых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металлообрабатывающем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оборудовании;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использовать пакеты прикладных программ для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конструкторской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документации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проектирования технологических процессов;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служебное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назначение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конструктивно-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технологические признаки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показатели качества 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отработки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технологичность;</w:t>
            </w:r>
          </w:p>
          <w:p w:rsidR="008C5B2B" w:rsidRPr="003E7007" w:rsidRDefault="008D526A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физико-механические свойства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конструкционных и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инструментальных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материалов;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проектирования технологического процесса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иповые технологические процессы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деталей и их поверхности;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классификацию баз;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заготовок и схемы их базирования;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условия выбора заготовок и способы их получения;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способы и погрешности базирования заготовок;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 выбора технологических баз;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обработки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режущих инструментов;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элементы технологической операции;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технологические возможности металлорежущих станков;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станочных приспособлений;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расчета режимов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структуру штучного времени;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и виды технологических документов;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требования ЕСКД и ЕСТД к оформлению технической документации;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разработки и внедрения управляющих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программ для обработки простых деталей на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автоматизированном оборудовании;</w:t>
            </w:r>
          </w:p>
          <w:p w:rsidR="008C5B2B" w:rsidRPr="003E7007" w:rsidRDefault="008D526A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состав, функции и возможности использования информационных технологий в машиностроении.</w:t>
            </w: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 организации производственной деятельности структурного подразделения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планировании и организации работы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структурного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руководстве работой структурного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анализе процесса и результатов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деятельности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рационально организовывать рабочие места,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участвовать в расстановке кадров, обеспечивать их предметами и средствами труда;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рассчитывать показатели, характеризующие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эффективность организации основного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вспомогательного оборудования;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принимать и реализовывать управленческие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решения;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мотивировать работников на решение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производственных задач;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управлять конфликтными ситуациями, стрессами и рисками;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особенности менеджмента в области профессиональной деятельности;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принципы, формы и методы организации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производственного и технологического процессов;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 делового общения в коллективе.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во внедрении технологических процессов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изготовления деталей машин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технического контроля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участия в реализации технологического процесса по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изготовлению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проведения контроля соответствия качества деталей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 технической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проверять соответствие оборудования, приспособлений, режущего и измерительного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инструмента требованиям технологической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устранять нарушения, связанные с настройкой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оборудования, приспособлений, режущего инструмента;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(выявлять) несоответствие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геометрических параметров заготовки требованиям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выбирать средства измерения;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годность размеров, форм, расположения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шероховатости поверхностей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анализировать причины брака, разделять брак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исправимый и неисправимый;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рассчитывать нормы времени;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принципы наладки оборудования, приспособлений, режущего инструмента;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объектов контроля 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технологической дисциплины;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методы контроля качества детали;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виды брака и способы его предупреждения;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структуру технически обоснованной нормы времени;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соответствия рабочего места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требованиям, определяющим эффективное использование оборудования.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 Количество часов на освоение рабочей программы производственной (преддипломной) практики:</w:t>
      </w:r>
    </w:p>
    <w:p w:rsidR="007551C8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 – 144 часа.</w:t>
      </w: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250D" w:rsidRPr="003E7007" w:rsidRDefault="00B0250D" w:rsidP="00F21CF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6D1910" w:rsidRDefault="006D1910" w:rsidP="006E00A2">
      <w:pPr>
        <w:rPr>
          <w:rFonts w:ascii="Times New Roman" w:hAnsi="Times New Roman" w:cs="Times New Roman"/>
          <w:b/>
          <w:sz w:val="26"/>
          <w:szCs w:val="26"/>
        </w:rPr>
      </w:pPr>
    </w:p>
    <w:p w:rsidR="00B0250D" w:rsidRDefault="00B0250D" w:rsidP="006E00A2">
      <w:pPr>
        <w:rPr>
          <w:rFonts w:ascii="Times New Roman" w:hAnsi="Times New Roman" w:cs="Times New Roman"/>
          <w:b/>
          <w:sz w:val="26"/>
          <w:szCs w:val="26"/>
        </w:rPr>
        <w:sectPr w:rsidR="00B0250D" w:rsidSect="00E97E4B">
          <w:footerReference w:type="default" r:id="rId9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947F26" w:rsidRPr="003E7007" w:rsidRDefault="00C02C5E" w:rsidP="00947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2.</w:t>
      </w:r>
      <w:r w:rsidR="00947F26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СТРУКТУРА И СОДЕРЖАНИЕ ПРОИЗВОДСТВЕННОЙ (ПРЕДДИПЛОМНОЙ) ПРАКТИКИ</w:t>
      </w:r>
    </w:p>
    <w:p w:rsidR="00947F26" w:rsidRPr="007A5EC1" w:rsidRDefault="00DC637C" w:rsidP="00947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.1</w:t>
      </w:r>
      <w:r w:rsidR="007A5EC1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производственной (преддипломной) практики</w:t>
      </w:r>
    </w:p>
    <w:p w:rsidR="00AA4DCB" w:rsidRPr="003E7007" w:rsidRDefault="00AA4DCB" w:rsidP="00AA4DCB">
      <w:pPr>
        <w:pStyle w:val="Style55"/>
        <w:widowControl/>
        <w:tabs>
          <w:tab w:val="left" w:pos="993"/>
        </w:tabs>
        <w:spacing w:line="276" w:lineRule="auto"/>
        <w:rPr>
          <w:rStyle w:val="FontStyle69"/>
          <w:b w:val="0"/>
          <w:sz w:val="26"/>
          <w:szCs w:val="26"/>
        </w:rPr>
      </w:pPr>
    </w:p>
    <w:tbl>
      <w:tblPr>
        <w:tblStyle w:val="af2"/>
        <w:tblW w:w="15729" w:type="dxa"/>
        <w:tblLook w:val="04A0" w:firstRow="1" w:lastRow="0" w:firstColumn="1" w:lastColumn="0" w:noHBand="0" w:noVBand="1"/>
      </w:tblPr>
      <w:tblGrid>
        <w:gridCol w:w="704"/>
        <w:gridCol w:w="3686"/>
        <w:gridCol w:w="10177"/>
        <w:gridCol w:w="1162"/>
      </w:tblGrid>
      <w:tr w:rsidR="00AA4DCB" w:rsidRPr="003E7007" w:rsidTr="006D1910">
        <w:tc>
          <w:tcPr>
            <w:tcW w:w="704" w:type="dxa"/>
          </w:tcPr>
          <w:p w:rsidR="00AA4DCB" w:rsidRPr="003E7007" w:rsidRDefault="00AA4DCB" w:rsidP="00E4651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№</w:t>
            </w:r>
          </w:p>
        </w:tc>
        <w:tc>
          <w:tcPr>
            <w:tcW w:w="3686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практики</w:t>
            </w:r>
          </w:p>
        </w:tc>
        <w:tc>
          <w:tcPr>
            <w:tcW w:w="10177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AA4DCB" w:rsidRPr="003E7007" w:rsidTr="006D1910">
        <w:tc>
          <w:tcPr>
            <w:tcW w:w="704" w:type="dxa"/>
          </w:tcPr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39299E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этап.</w:t>
            </w:r>
          </w:p>
          <w:p w:rsidR="00AA4DCB" w:rsidRPr="003E7007" w:rsidRDefault="00E4651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Выдача задания на практику</w:t>
            </w:r>
          </w:p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AA4DCB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Вводный инструктаж, инструктаж по пожарной безопас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ности и 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>лектробезопасности</w:t>
            </w:r>
          </w:p>
        </w:tc>
        <w:tc>
          <w:tcPr>
            <w:tcW w:w="1162" w:type="dxa"/>
          </w:tcPr>
          <w:p w:rsidR="00AA4DCB" w:rsidRPr="003E7007" w:rsidRDefault="0036315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7D5DDA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Виды инструктажей, обзорная экскурсия по заводу, в музей.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Инструктаж на рабочем месте.</w:t>
            </w:r>
          </w:p>
          <w:p w:rsidR="00126AD2" w:rsidRPr="003E7007" w:rsidRDefault="00E4651A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История предприятия</w:t>
            </w:r>
          </w:p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7D5DDA" w:rsidRPr="003E7007" w:rsidRDefault="00126AD2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4E3232" w:rsidRPr="003E7007" w:rsidTr="006D1910">
        <w:tc>
          <w:tcPr>
            <w:tcW w:w="704" w:type="dxa"/>
          </w:tcPr>
          <w:p w:rsidR="004E323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предприятия</w:t>
            </w:r>
          </w:p>
        </w:tc>
        <w:tc>
          <w:tcPr>
            <w:tcW w:w="10177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 расположением цехов и отделов предприятия, генпланом</w:t>
            </w:r>
            <w:r w:rsidR="00D70A47" w:rsidRPr="003E7007">
              <w:rPr>
                <w:rFonts w:ascii="Times New Roman" w:hAnsi="Times New Roman" w:cs="Times New Roman"/>
                <w:sz w:val="26"/>
                <w:szCs w:val="26"/>
              </w:rPr>
              <w:t>, продукцией предприятия</w:t>
            </w:r>
          </w:p>
        </w:tc>
        <w:tc>
          <w:tcPr>
            <w:tcW w:w="1162" w:type="dxa"/>
          </w:tcPr>
          <w:p w:rsidR="004E323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Инструкции инженерно-технического персонала</w:t>
            </w:r>
          </w:p>
        </w:tc>
        <w:tc>
          <w:tcPr>
            <w:tcW w:w="10177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Изучить обязанности </w:t>
            </w:r>
            <w:r w:rsidR="0083773C" w:rsidRPr="003E7007">
              <w:rPr>
                <w:rFonts w:ascii="Times New Roman" w:hAnsi="Times New Roman" w:cs="Times New Roman"/>
                <w:sz w:val="26"/>
                <w:szCs w:val="26"/>
              </w:rPr>
              <w:t>инженерно-технического персонала среднего звена в цехах и отделах предприятия.</w:t>
            </w:r>
          </w:p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(приложить копии или краткий конспект)</w:t>
            </w:r>
          </w:p>
        </w:tc>
        <w:tc>
          <w:tcPr>
            <w:tcW w:w="1162" w:type="dxa"/>
          </w:tcPr>
          <w:p w:rsidR="007D5DDA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управления цехом</w:t>
            </w:r>
          </w:p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3773C" w:rsidRPr="003E7007" w:rsidRDefault="0083773C" w:rsidP="00E46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со структурой цеха, штатным расписанием, системой цехового планирова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ния (составить схему п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роизводственной структуры цеха)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Экскурсии в основные и вспомогательные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126AD2" w:rsidRPr="003E7007" w:rsidRDefault="00126AD2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Дать характеристику основных, вспомогательных и о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бслуживающих подразделений цеха</w:t>
            </w: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83773C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ОГТ</w:t>
            </w:r>
          </w:p>
        </w:tc>
        <w:tc>
          <w:tcPr>
            <w:tcW w:w="10177" w:type="dxa"/>
          </w:tcPr>
          <w:p w:rsidR="00D70A47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структуру ОГТ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схему структуры ОГТ)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Порядок и последовательность проектирования технологического процесс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а. Технологическая документация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документацию на продукцию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63151" w:rsidRPr="003E7007" w:rsidTr="006D1910">
        <w:tc>
          <w:tcPr>
            <w:tcW w:w="704" w:type="dxa"/>
          </w:tcPr>
          <w:p w:rsidR="0036315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Задачи и структура ОГК. Порядок разработки и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утверждения конструкторской документации</w:t>
            </w:r>
          </w:p>
        </w:tc>
        <w:tc>
          <w:tcPr>
            <w:tcW w:w="10177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1162" w:type="dxa"/>
          </w:tcPr>
          <w:p w:rsidR="0036315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bottom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ОТК</w:t>
            </w:r>
          </w:p>
        </w:tc>
        <w:tc>
          <w:tcPr>
            <w:tcW w:w="10177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порядок сдачи и приема готовой продукции</w:t>
            </w:r>
            <w:r w:rsidR="0036315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ОТК</w:t>
            </w: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процесс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рабочих местах практики </w:t>
            </w:r>
          </w:p>
          <w:p w:rsidR="003E2F61" w:rsidRPr="003E7007" w:rsidRDefault="003E2F61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е процессы, применяемые в цехе</w:t>
            </w:r>
          </w:p>
          <w:p w:rsidR="003E2F61" w:rsidRPr="003E7007" w:rsidRDefault="003E2F61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Оборудование цеха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1162" w:type="dxa"/>
          </w:tcPr>
          <w:p w:rsidR="00D24CF0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Выполнение индивидуального задания</w:t>
            </w:r>
          </w:p>
        </w:tc>
        <w:tc>
          <w:tcPr>
            <w:tcW w:w="10177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Подобрать необходимый материал к закреплённой </w:t>
            </w:r>
            <w:r w:rsidR="001E5FA6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детали по технологии машиностроения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 соответствии с рекомендациями преподавателя (руководителя практики).</w:t>
            </w:r>
          </w:p>
          <w:p w:rsidR="003E2F61" w:rsidRPr="003E7007" w:rsidRDefault="003E2F61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оборудования</w:t>
            </w:r>
          </w:p>
        </w:tc>
        <w:tc>
          <w:tcPr>
            <w:tcW w:w="10177" w:type="dxa"/>
          </w:tcPr>
          <w:p w:rsidR="00D54BD0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Выбрать оборудование, 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режущие и измерительные инструменты.</w:t>
            </w:r>
          </w:p>
          <w:p w:rsidR="00C006AE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количество станков и составить планировку.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приспособления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Выбрать конструкцию приспособления.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Эскиз конструкции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эскиз конструкции приспособления.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Характеристика материала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 режимы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86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качества детали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Разработать карту контроля на деталь ( приложить контрольную карту).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нормирования работ.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нормирование операций</w:t>
            </w:r>
            <w:r w:rsidR="00823C0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заданную деталь.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Расчет себестоимости </w:t>
            </w:r>
          </w:p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заданной детали. </w:t>
            </w:r>
          </w:p>
          <w:p w:rsidR="00823C0A" w:rsidRPr="003E7007" w:rsidRDefault="00823C0A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Разработка документации</w:t>
            </w:r>
          </w:p>
        </w:tc>
        <w:tc>
          <w:tcPr>
            <w:tcW w:w="10177" w:type="dxa"/>
          </w:tcPr>
          <w:p w:rsidR="00823C0A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 технологический процесс изготовления данной детали (приложить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lastRenderedPageBreak/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3686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Обобщение материала и оформление отчета по практике, получение отзыва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в журнале-отчете. Приложить весь материал по индивидуальному заданию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62" w:type="dxa"/>
          </w:tcPr>
          <w:p w:rsidR="003E2F61" w:rsidRPr="003E7007" w:rsidRDefault="003E2F6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86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24CF0" w:rsidRPr="003E7007">
              <w:rPr>
                <w:rFonts w:ascii="Times New Roman" w:hAnsi="Times New Roman" w:cs="Times New Roman"/>
                <w:sz w:val="26"/>
                <w:szCs w:val="26"/>
              </w:rPr>
              <w:t>тчет по преддипломной практике</w:t>
            </w: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Защита отчета по преддипломной практике</w:t>
            </w:r>
          </w:p>
        </w:tc>
        <w:tc>
          <w:tcPr>
            <w:tcW w:w="1162" w:type="dxa"/>
          </w:tcPr>
          <w:p w:rsidR="00D24CF0" w:rsidRPr="003E7007" w:rsidRDefault="00D54BD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823C0A" w:rsidP="00823C0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144</w:t>
            </w:r>
          </w:p>
        </w:tc>
      </w:tr>
    </w:tbl>
    <w:p w:rsidR="00AA4DCB" w:rsidRPr="003E7007" w:rsidRDefault="00AA4DCB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C6472C" w:rsidRPr="003E7007" w:rsidRDefault="00C6472C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6D1910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  <w:sectPr w:rsidR="006D1910" w:rsidSect="006D1910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  <w:r w:rsidRPr="003E7007">
        <w:rPr>
          <w:rFonts w:ascii="Times New Roman" w:hAnsi="Times New Roman" w:cs="Times New Roman"/>
          <w:b/>
          <w:bCs/>
          <w:sz w:val="26"/>
          <w:szCs w:val="26"/>
          <w:u w:val="single"/>
        </w:rPr>
        <w:br w:type="page"/>
      </w:r>
    </w:p>
    <w:p w:rsidR="009F5F65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1F18" w:rsidRDefault="005C1F18" w:rsidP="009F5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>3.</w:t>
      </w:r>
      <w:r w:rsidR="0078571E" w:rsidRPr="002F04D6">
        <w:rPr>
          <w:caps/>
          <w:sz w:val="26"/>
          <w:szCs w:val="26"/>
        </w:rPr>
        <w:t xml:space="preserve"> условия реализации </w:t>
      </w:r>
      <w:r w:rsidR="0078571E">
        <w:rPr>
          <w:caps/>
          <w:sz w:val="26"/>
          <w:szCs w:val="26"/>
        </w:rPr>
        <w:t>производственнй практики</w:t>
      </w:r>
    </w:p>
    <w:p w:rsidR="0078571E" w:rsidRPr="002F04D6" w:rsidRDefault="0078571E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.1 Требования к минимальному материально-техническому обеспечению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производственной(преддипломной) 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практик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имеются в наличие рабочие мест на предприятиях города в соответствии с заключенными Договорами.</w:t>
      </w:r>
    </w:p>
    <w:p w:rsidR="0078571E" w:rsidRPr="003A11E9" w:rsidRDefault="0078571E" w:rsidP="00DC6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8571E" w:rsidRPr="003A11E9" w:rsidRDefault="0078571E" w:rsidP="007857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8571E" w:rsidRPr="002F04D6" w:rsidRDefault="0078571E" w:rsidP="00DC6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.2 Информационное обеспечение обучения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0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2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3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78571E" w:rsidRPr="002F04D6" w:rsidRDefault="0078571E" w:rsidP="0078571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Дополнительные источники: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4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5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78571E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«Технология машиностроения»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«Машиностроитель»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«Инструмент. Технология. Оборудование»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«Информационные технологии»</w:t>
      </w:r>
    </w:p>
    <w:p w:rsidR="0078571E" w:rsidRPr="002F04D6" w:rsidRDefault="0078571E" w:rsidP="0078571E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78571E" w:rsidRPr="002F04D6" w:rsidRDefault="0078571E" w:rsidP="0078571E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611669" w:rsidRPr="002F04D6" w:rsidRDefault="00611669" w:rsidP="00611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</w:t>
      </w:r>
      <w:r>
        <w:rPr>
          <w:rFonts w:ascii="Times New Roman" w:hAnsi="Times New Roman" w:cs="Times New Roman"/>
          <w:bCs/>
          <w:sz w:val="26"/>
          <w:szCs w:val="26"/>
        </w:rPr>
        <w:t>(преддипломная)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</w:t>
      </w:r>
      <w:r w:rsidR="00611669">
        <w:rPr>
          <w:rFonts w:ascii="Times New Roman" w:hAnsi="Times New Roman" w:cs="Times New Roman"/>
          <w:bCs/>
          <w:sz w:val="26"/>
          <w:szCs w:val="26"/>
        </w:rPr>
        <w:t>(преддипломной)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практики проводится с учетом (или на основании) результатов, подтвержденных документами соответствующих организаций.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78571E" w:rsidRPr="002F04D6">
        <w:rPr>
          <w:caps/>
          <w:sz w:val="26"/>
          <w:szCs w:val="26"/>
        </w:rPr>
        <w:t xml:space="preserve"> Контроль и оценка результатов ОСВОЕНИЯ </w:t>
      </w:r>
      <w:r w:rsidR="0078571E">
        <w:rPr>
          <w:caps/>
          <w:sz w:val="26"/>
          <w:szCs w:val="26"/>
        </w:rPr>
        <w:t>производственной практики</w:t>
      </w:r>
    </w:p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5663"/>
        <w:gridCol w:w="4190"/>
      </w:tblGrid>
      <w:tr w:rsidR="0078571E" w:rsidRPr="002F04D6" w:rsidTr="00F21CF8">
        <w:tc>
          <w:tcPr>
            <w:tcW w:w="2928" w:type="pct"/>
          </w:tcPr>
          <w:p w:rsidR="0078571E" w:rsidRPr="002F04D6" w:rsidRDefault="0078571E" w:rsidP="0078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2072" w:type="pct"/>
          </w:tcPr>
          <w:p w:rsidR="0078571E" w:rsidRPr="002F04D6" w:rsidRDefault="0078571E" w:rsidP="007857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72" w:type="pct"/>
            <w:vMerge w:val="restart"/>
          </w:tcPr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 по производственной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(преддипломной)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е, отчеты, характеристики.</w:t>
            </w: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(подчинённых), результат выполнения заданий.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повышение квалификации.</w:t>
            </w:r>
          </w:p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ОК 9. Ориентироваться в условиях частой смены технологий в</w:t>
            </w:r>
            <w:r>
              <w:rPr>
                <w:color w:val="000000"/>
                <w:sz w:val="26"/>
                <w:szCs w:val="26"/>
              </w:rPr>
              <w:t xml:space="preserve"> профессиональной деятельности.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</w:t>
            </w:r>
            <w:r>
              <w:rPr>
                <w:color w:val="000000"/>
                <w:sz w:val="26"/>
                <w:szCs w:val="26"/>
              </w:rPr>
              <w:t>их процессов обработки деталей.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ПК 2.1. Участвовать в планировании и организации работы структурного подразделения.</w:t>
            </w:r>
          </w:p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2.2. Участвовать в руководстве работой структурного подразделения.</w:t>
            </w:r>
          </w:p>
          <w:p w:rsidR="00611669" w:rsidRPr="00611669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ПК 2.3. Участвовать в анализе процесса и результатов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подразделения.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 Проводить контроль соответствия качества деталей требов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аниям технической документации.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571E" w:rsidRPr="007A3971" w:rsidRDefault="0078571E" w:rsidP="0078571E">
      <w:pPr>
        <w:pStyle w:val="a5"/>
        <w:ind w:left="-567" w:right="567" w:firstLine="567"/>
        <w:jc w:val="both"/>
        <w:rPr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1C6F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637A77" w:rsidRPr="00E4651A" w:rsidRDefault="00637A77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637A77" w:rsidRPr="00E4651A" w:rsidRDefault="00637A77" w:rsidP="00637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ГА</w:t>
      </w:r>
      <w:r w:rsidR="004166C8" w:rsidRPr="00E4651A">
        <w:rPr>
          <w:rFonts w:ascii="Times New Roman" w:hAnsi="Times New Roman" w:cs="Times New Roman"/>
          <w:b/>
          <w:sz w:val="28"/>
          <w:szCs w:val="28"/>
        </w:rPr>
        <w:t>П</w:t>
      </w:r>
      <w:r w:rsidRPr="00E4651A">
        <w:rPr>
          <w:rFonts w:ascii="Times New Roman" w:hAnsi="Times New Roman" w:cs="Times New Roman"/>
          <w:b/>
          <w:sz w:val="28"/>
          <w:szCs w:val="28"/>
        </w:rPr>
        <w:t>ОУ «Казанский политехнический колледж»</w:t>
      </w:r>
    </w:p>
    <w:p w:rsidR="00637A77" w:rsidRPr="009F5F65" w:rsidRDefault="00637A77" w:rsidP="00637A77">
      <w:pPr>
        <w:pStyle w:val="1"/>
        <w:spacing w:line="276" w:lineRule="auto"/>
        <w:ind w:right="-185"/>
        <w:jc w:val="center"/>
        <w:rPr>
          <w:b w:val="0"/>
          <w:sz w:val="24"/>
        </w:rPr>
      </w:pPr>
    </w:p>
    <w:p w:rsidR="00637A77" w:rsidRPr="009F5F65" w:rsidRDefault="00637A77" w:rsidP="00637A77">
      <w:pPr>
        <w:rPr>
          <w:sz w:val="24"/>
          <w:szCs w:val="24"/>
          <w:lang w:eastAsia="ru-RU"/>
        </w:rPr>
      </w:pPr>
    </w:p>
    <w:p w:rsidR="00637A77" w:rsidRDefault="00637A77" w:rsidP="00637A77">
      <w:pPr>
        <w:rPr>
          <w:sz w:val="28"/>
          <w:szCs w:val="28"/>
          <w:lang w:eastAsia="ru-RU"/>
        </w:rPr>
      </w:pPr>
    </w:p>
    <w:p w:rsidR="006D6852" w:rsidRDefault="006D6852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Pr="00637A77" w:rsidRDefault="00E4651A" w:rsidP="00637A77">
      <w:pPr>
        <w:rPr>
          <w:sz w:val="28"/>
          <w:szCs w:val="28"/>
          <w:lang w:eastAsia="ru-RU"/>
        </w:rPr>
      </w:pPr>
    </w:p>
    <w:p w:rsidR="00637A77" w:rsidRDefault="00637A77" w:rsidP="00637A77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ОТЧЕТ </w:t>
      </w:r>
    </w:p>
    <w:p w:rsidR="00637A77" w:rsidRPr="00637A77" w:rsidRDefault="00637A77" w:rsidP="009F5F65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преддипломной</w:t>
      </w:r>
      <w:r w:rsidRPr="00637A77">
        <w:rPr>
          <w:sz w:val="28"/>
          <w:szCs w:val="28"/>
        </w:rPr>
        <w:t xml:space="preserve">  практике </w:t>
      </w:r>
    </w:p>
    <w:p w:rsidR="00637A77" w:rsidRPr="00637A77" w:rsidRDefault="00637A77" w:rsidP="00637A77">
      <w:pPr>
        <w:spacing w:after="0"/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37A77">
        <w:rPr>
          <w:rFonts w:ascii="Times New Roman" w:hAnsi="Times New Roman" w:cs="Times New Roman"/>
          <w:sz w:val="28"/>
          <w:szCs w:val="28"/>
        </w:rPr>
        <w:t>тудента</w:t>
      </w:r>
      <w:r w:rsidR="00F429F5">
        <w:rPr>
          <w:rFonts w:ascii="Times New Roman" w:hAnsi="Times New Roman" w:cs="Times New Roman"/>
          <w:sz w:val="28"/>
          <w:szCs w:val="28"/>
        </w:rPr>
        <w:t xml:space="preserve"> _</w:t>
      </w:r>
      <w:r w:rsidR="00823C0A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9F5F65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V</w:t>
      </w:r>
      <w:r w:rsidR="00F429F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37A77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B661EC">
        <w:rPr>
          <w:rFonts w:ascii="Times New Roman" w:hAnsi="Times New Roman" w:cs="Times New Roman"/>
          <w:sz w:val="28"/>
          <w:szCs w:val="28"/>
        </w:rPr>
        <w:t>_____________</w:t>
      </w:r>
      <w:r w:rsidR="00F429F5">
        <w:rPr>
          <w:rFonts w:ascii="Times New Roman" w:hAnsi="Times New Roman" w:cs="Times New Roman"/>
          <w:sz w:val="28"/>
          <w:szCs w:val="28"/>
        </w:rPr>
        <w:t>____</w:t>
      </w:r>
      <w:r w:rsidR="00B661E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37A77" w:rsidRPr="00B661EC" w:rsidRDefault="00B661EC" w:rsidP="00B661EC">
      <w:pPr>
        <w:spacing w:after="0"/>
        <w:ind w:right="-185"/>
        <w:jc w:val="center"/>
        <w:rPr>
          <w:rFonts w:ascii="Times New Roman" w:hAnsi="Times New Roman" w:cs="Times New Roman"/>
          <w:sz w:val="20"/>
          <w:szCs w:val="20"/>
        </w:rPr>
      </w:pPr>
      <w:r w:rsidRPr="00B661EC">
        <w:rPr>
          <w:rFonts w:ascii="Times New Roman" w:hAnsi="Times New Roman" w:cs="Times New Roman"/>
          <w:sz w:val="20"/>
          <w:szCs w:val="20"/>
        </w:rPr>
        <w:t>ФИО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Pr="00637A77" w:rsidRDefault="005B0EEB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37A77">
        <w:rPr>
          <w:rFonts w:ascii="Times New Roman" w:hAnsi="Times New Roman" w:cs="Times New Roman"/>
          <w:sz w:val="28"/>
          <w:szCs w:val="28"/>
        </w:rPr>
        <w:t>специальности</w:t>
      </w:r>
      <w:r w:rsidR="00F429F5">
        <w:rPr>
          <w:rFonts w:ascii="Times New Roman" w:hAnsi="Times New Roman" w:cs="Times New Roman"/>
          <w:sz w:val="28"/>
          <w:szCs w:val="28"/>
        </w:rPr>
        <w:t xml:space="preserve"> </w:t>
      </w:r>
      <w:r w:rsidR="009F5F65">
        <w:rPr>
          <w:rFonts w:ascii="Times New Roman" w:hAnsi="Times New Roman" w:cs="Times New Roman"/>
          <w:b/>
          <w:sz w:val="28"/>
          <w:szCs w:val="28"/>
        </w:rPr>
        <w:t>15</w:t>
      </w:r>
      <w:r w:rsidR="00823C0A">
        <w:rPr>
          <w:rFonts w:ascii="Times New Roman" w:hAnsi="Times New Roman" w:cs="Times New Roman"/>
          <w:b/>
          <w:sz w:val="28"/>
          <w:szCs w:val="28"/>
        </w:rPr>
        <w:t>.02.08 Технология машиностроения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637A77">
      <w:pPr>
        <w:spacing w:after="0"/>
        <w:ind w:right="-18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7A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429F5" w:rsidRPr="00F429F5">
        <w:rPr>
          <w:rFonts w:ascii="Times New Roman" w:hAnsi="Times New Roman" w:cs="Times New Roman"/>
          <w:b/>
          <w:sz w:val="28"/>
          <w:szCs w:val="28"/>
        </w:rPr>
        <w:t xml:space="preserve"> ___________</w:t>
      </w:r>
    </w:p>
    <w:p w:rsidR="009F5F65" w:rsidRDefault="009F5F65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Место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________</w:t>
      </w:r>
      <w:r w:rsidRPr="009F5F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Начало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</w:t>
      </w:r>
      <w:r w:rsidRPr="009F5F65">
        <w:rPr>
          <w:rFonts w:ascii="Times New Roman" w:hAnsi="Times New Roman" w:cs="Times New Roman"/>
          <w:sz w:val="28"/>
          <w:szCs w:val="28"/>
        </w:rPr>
        <w:t>________ конец практики ___</w:t>
      </w:r>
      <w:r w:rsidR="00F429F5">
        <w:rPr>
          <w:rFonts w:ascii="Times New Roman" w:hAnsi="Times New Roman" w:cs="Times New Roman"/>
          <w:sz w:val="28"/>
          <w:szCs w:val="28"/>
        </w:rPr>
        <w:t>___</w:t>
      </w:r>
      <w:r w:rsidRPr="009F5F65">
        <w:rPr>
          <w:rFonts w:ascii="Times New Roman" w:hAnsi="Times New Roman" w:cs="Times New Roman"/>
          <w:sz w:val="28"/>
          <w:szCs w:val="28"/>
        </w:rPr>
        <w:t>______________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колледжа __</w:t>
      </w:r>
      <w:r>
        <w:rPr>
          <w:rFonts w:ascii="Times New Roman" w:hAnsi="Times New Roman" w:cs="Times New Roman"/>
          <w:sz w:val="28"/>
          <w:szCs w:val="28"/>
        </w:rPr>
        <w:t>_____________ /</w:t>
      </w:r>
      <w:r w:rsidR="00F429F5">
        <w:rPr>
          <w:rFonts w:ascii="Times New Roman" w:hAnsi="Times New Roman" w:cs="Times New Roman"/>
          <w:sz w:val="28"/>
          <w:szCs w:val="28"/>
        </w:rPr>
        <w:t>_________________/</w:t>
      </w: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B661EC" w:rsidRPr="009F5F65" w:rsidRDefault="00B661EC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4166C8" w:rsidRPr="00637A77" w:rsidRDefault="004166C8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  <w:r w:rsidRPr="00637A77">
        <w:rPr>
          <w:rFonts w:ascii="Times New Roman" w:hAnsi="Times New Roman" w:cs="Times New Roman"/>
          <w:sz w:val="28"/>
          <w:szCs w:val="28"/>
        </w:rPr>
        <w:t>Оценка _______________</w:t>
      </w:r>
      <w:r w:rsidR="005B0EEB">
        <w:rPr>
          <w:rFonts w:ascii="Times New Roman" w:hAnsi="Times New Roman" w:cs="Times New Roman"/>
          <w:sz w:val="28"/>
          <w:szCs w:val="28"/>
        </w:rPr>
        <w:t>________</w:t>
      </w:r>
      <w:r w:rsidRPr="00637A77">
        <w:rPr>
          <w:rFonts w:ascii="Times New Roman" w:hAnsi="Times New Roman" w:cs="Times New Roman"/>
          <w:sz w:val="28"/>
          <w:szCs w:val="28"/>
        </w:rPr>
        <w:t>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004BB8" w:rsidRDefault="00004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004BB8" w:rsidRPr="00F429F5" w:rsidRDefault="00004BB8" w:rsidP="00004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ОБРАЗОВАНИЯ И НАУКИ РТ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t>ГАПОУ «Казанский политехнический колледж»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ЗАДАНИЕ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на преддипломную практику для специальности 15</w:t>
      </w:r>
      <w:r w:rsidR="00D8057B" w:rsidRPr="00F429F5">
        <w:rPr>
          <w:rFonts w:ascii="Times New Roman" w:hAnsi="Times New Roman" w:cs="Times New Roman"/>
          <w:sz w:val="28"/>
          <w:szCs w:val="28"/>
        </w:rPr>
        <w:t>.02.08</w:t>
      </w:r>
      <w:r w:rsidRPr="00F429F5">
        <w:rPr>
          <w:rFonts w:ascii="Times New Roman" w:hAnsi="Times New Roman" w:cs="Times New Roman"/>
          <w:sz w:val="28"/>
          <w:szCs w:val="28"/>
        </w:rPr>
        <w:t xml:space="preserve"> «</w:t>
      </w:r>
      <w:r w:rsidR="00D8057B" w:rsidRPr="00F429F5">
        <w:rPr>
          <w:rFonts w:ascii="Times New Roman" w:hAnsi="Times New Roman" w:cs="Times New Roman"/>
          <w:sz w:val="28"/>
          <w:szCs w:val="28"/>
        </w:rPr>
        <w:t>Технология машиностроения</w:t>
      </w:r>
      <w:r w:rsidRPr="00F429F5">
        <w:rPr>
          <w:rFonts w:ascii="Times New Roman" w:hAnsi="Times New Roman" w:cs="Times New Roman"/>
          <w:sz w:val="28"/>
          <w:szCs w:val="28"/>
        </w:rPr>
        <w:t>»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Студенту 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______________________________________________________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практики 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практики _______________ конец практики _________________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704"/>
        <w:gridCol w:w="3686"/>
        <w:gridCol w:w="4082"/>
        <w:gridCol w:w="1162"/>
      </w:tblGrid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практики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Выдача задания на практику.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1.Вводный инструктаж, инструктаж по пожарной безопасности и электробезопасности.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Виды инструктажей, обзорная экскурсия по заводу, в музей.</w:t>
            </w:r>
          </w:p>
        </w:tc>
        <w:tc>
          <w:tcPr>
            <w:tcW w:w="4082" w:type="dxa"/>
          </w:tcPr>
          <w:p w:rsidR="00D8057B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и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нструктаж на рабочем месте.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историей 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предприятия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 расположением цехов и отделов предприятия, генпланом, продукцией предприятия.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Инструкции инженерно-технического персонала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обязанности инженерно-технического персонала среднего звена в цехах и отделах 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(приложить копии или краткий конспект).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 цехом.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со структурой цеха, штатным расписанием, системой цехового планирования (составить схему производственной структуры цеха).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Экскурсии в основные и вспомогательные цеха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основных, вспомогательных и обслуживающих подразделений цеха.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ОГТ.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структуру ОГТ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(составить схему структуры ОГТ).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Порядок и последовательность проектирования технологического процесса. Технологическая документация.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документацию на продукцию цеха.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ОГК. Порядок разработки и утверждения конструкторской документации.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ОТК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порядок сдачи и приема готовой продукции ОТК.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процессы на рабочих местах практики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технологические процессы, применяемые в цехе..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Оборудование цеха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необходимый материал к </w:t>
            </w:r>
            <w:r w:rsidRPr="008176FE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закреплённой детали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 машиностроения в соответствии с рекомендациями преподавателя (руководителя практики).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оборудования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оборудование,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режущие и измерительные инструмен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ты. Выписать паспортные данные станка.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Рассчитать количество станков и составить планировку.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8057B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приспособления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6E0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Эскиз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Выбрать конструкцию приспособления.</w:t>
            </w:r>
          </w:p>
          <w:p w:rsidR="001B46E0" w:rsidRPr="0023464A" w:rsidRDefault="001B46E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эскиз конструкции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способления. Составить чертеж приспособления  в электронном виде.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8057B" w:rsidRPr="0023464A" w:rsidRDefault="009D452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режущих и измерительных инструментов</w:t>
            </w:r>
          </w:p>
        </w:tc>
        <w:tc>
          <w:tcPr>
            <w:tcW w:w="4082" w:type="dxa"/>
          </w:tcPr>
          <w:p w:rsidR="00D8057B" w:rsidRPr="0023464A" w:rsidRDefault="009D452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чертежи режущих и измерительных инструментов в электронном виде в программе «Компас».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Характеристика материала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режимов резания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Рассчитать  режимы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качества детали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карту контроля на де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таль  (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приложить контрольную карту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 xml:space="preserve"> к отчету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нормирования работ.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нормирование операций на заданную деталь.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Расчет себестоимости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заданной детали.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 технологический процесс изготовления данной детали (приложить маршрутные,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материала и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отчета по практике, получение отзыва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Оформить отчет по практике в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журнале-отчете. Приложить весь материал по индивидуальному заданию.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lastRenderedPageBreak/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Отчет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Защита отчета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4"/>
                <w:szCs w:val="24"/>
              </w:rPr>
            </w:pPr>
            <w:r w:rsidRPr="0023464A">
              <w:rPr>
                <w:rStyle w:val="FontStyle69"/>
                <w:sz w:val="24"/>
                <w:szCs w:val="24"/>
              </w:rPr>
              <w:t>144</w:t>
            </w:r>
          </w:p>
        </w:tc>
      </w:tr>
    </w:tbl>
    <w:p w:rsidR="00D8057B" w:rsidRDefault="00D8057B" w:rsidP="00D8057B">
      <w:pPr>
        <w:pStyle w:val="Style55"/>
        <w:widowControl/>
        <w:tabs>
          <w:tab w:val="left" w:pos="993"/>
        </w:tabs>
        <w:rPr>
          <w:rStyle w:val="FontStyle69"/>
          <w:b w:val="0"/>
          <w:sz w:val="24"/>
          <w:szCs w:val="24"/>
        </w:rPr>
      </w:pP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04BB8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отчета </w:t>
      </w:r>
      <w:r w:rsidRPr="00E03502">
        <w:rPr>
          <w:rFonts w:ascii="Times New Roman" w:hAnsi="Times New Roman" w:cs="Times New Roman"/>
          <w:sz w:val="28"/>
          <w:szCs w:val="28"/>
        </w:rPr>
        <w:t>вносятся в рабочую тетрадь студента или в журнал-отчет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по практике в качестве материала, специально подбираемого для </w:t>
      </w:r>
      <w:r w:rsidR="004B16A2">
        <w:rPr>
          <w:rFonts w:ascii="Times New Roman" w:hAnsi="Times New Roman" w:cs="Times New Roman"/>
          <w:sz w:val="28"/>
          <w:szCs w:val="28"/>
        </w:rPr>
        <w:t xml:space="preserve">дипломного </w:t>
      </w:r>
      <w:r w:rsidRPr="00E03502">
        <w:rPr>
          <w:rFonts w:ascii="Times New Roman" w:hAnsi="Times New Roman" w:cs="Times New Roman"/>
          <w:sz w:val="28"/>
          <w:szCs w:val="28"/>
        </w:rPr>
        <w:t>проектирования. Завершение практики заключается в окончательном оформлении журнала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(дневника)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отчета и сдаче, защите с оценкой руководителя практики от колледжа.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Оформление материалов задания производится в едином журнале, рассчитанном на его заполнение последовател</w:t>
      </w:r>
      <w:r w:rsidR="004B16A2">
        <w:rPr>
          <w:rFonts w:ascii="Times New Roman" w:hAnsi="Times New Roman" w:cs="Times New Roman"/>
          <w:sz w:val="28"/>
          <w:szCs w:val="28"/>
        </w:rPr>
        <w:t xml:space="preserve">ьно по мере завершения преддипломной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</w:t>
      </w:r>
      <w:r w:rsidR="004B16A2">
        <w:rPr>
          <w:rFonts w:ascii="Times New Roman" w:hAnsi="Times New Roman" w:cs="Times New Roman"/>
          <w:sz w:val="28"/>
          <w:szCs w:val="28"/>
        </w:rPr>
        <w:t xml:space="preserve">ктики. По окончании преддипломной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практики в журнале руководителем практики от колледжа проставляется зачет с оценкой.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К журналу должны быть приложены чертежи, схемы, техпроцессы и др. материалы, предусма</w:t>
      </w:r>
      <w:r>
        <w:rPr>
          <w:rFonts w:ascii="Times New Roman" w:hAnsi="Times New Roman" w:cs="Times New Roman"/>
          <w:sz w:val="28"/>
          <w:szCs w:val="28"/>
        </w:rPr>
        <w:t xml:space="preserve">триваемые заданиями на </w:t>
      </w:r>
      <w:r w:rsidR="00755405">
        <w:rPr>
          <w:rFonts w:ascii="Times New Roman" w:hAnsi="Times New Roman" w:cs="Times New Roman"/>
          <w:sz w:val="28"/>
          <w:szCs w:val="28"/>
        </w:rPr>
        <w:t xml:space="preserve">преддипломную </w:t>
      </w:r>
      <w:r>
        <w:rPr>
          <w:rFonts w:ascii="Times New Roman" w:hAnsi="Times New Roman" w:cs="Times New Roman"/>
          <w:sz w:val="28"/>
          <w:szCs w:val="28"/>
        </w:rPr>
        <w:t>практику.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Журнал составляется по форме, предложенной в рабочей программе комплексной практики.</w:t>
      </w: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BB8" w:rsidRPr="00E03502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колледжа ____</w:t>
      </w:r>
      <w:r>
        <w:rPr>
          <w:rFonts w:ascii="Times New Roman" w:hAnsi="Times New Roman" w:cs="Times New Roman"/>
          <w:sz w:val="28"/>
          <w:szCs w:val="28"/>
        </w:rPr>
        <w:t>___________ /_________________/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004BB8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637A77" w:rsidRDefault="00637A77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755405" w:rsidSect="006D191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05A" w:rsidRDefault="00B5705A" w:rsidP="00596E5E">
      <w:pPr>
        <w:spacing w:after="0" w:line="240" w:lineRule="auto"/>
      </w:pPr>
      <w:r>
        <w:separator/>
      </w:r>
    </w:p>
  </w:endnote>
  <w:endnote w:type="continuationSeparator" w:id="0">
    <w:p w:rsidR="00B5705A" w:rsidRDefault="00B5705A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1251"/>
      <w:docPartObj>
        <w:docPartGallery w:val="Page Numbers (Bottom of Page)"/>
        <w:docPartUnique/>
      </w:docPartObj>
    </w:sdtPr>
    <w:sdtEndPr/>
    <w:sdtContent>
      <w:p w:rsidR="0093314B" w:rsidRDefault="00727AC3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C7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3314B" w:rsidRDefault="0093314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05A" w:rsidRDefault="00B5705A" w:rsidP="00596E5E">
      <w:pPr>
        <w:spacing w:after="0" w:line="240" w:lineRule="auto"/>
      </w:pPr>
      <w:r>
        <w:separator/>
      </w:r>
    </w:p>
  </w:footnote>
  <w:footnote w:type="continuationSeparator" w:id="0">
    <w:p w:rsidR="00B5705A" w:rsidRDefault="00B5705A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7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8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1"/>
  </w:num>
  <w:num w:numId="3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4B"/>
    <w:rsid w:val="00004BB8"/>
    <w:rsid w:val="000079BB"/>
    <w:rsid w:val="00011C34"/>
    <w:rsid w:val="00012FDB"/>
    <w:rsid w:val="0002556D"/>
    <w:rsid w:val="000362B2"/>
    <w:rsid w:val="00057C25"/>
    <w:rsid w:val="0006252E"/>
    <w:rsid w:val="000A1686"/>
    <w:rsid w:val="000A3D43"/>
    <w:rsid w:val="000C6917"/>
    <w:rsid w:val="000D3642"/>
    <w:rsid w:val="000E5E19"/>
    <w:rsid w:val="000F3C6F"/>
    <w:rsid w:val="00126AD2"/>
    <w:rsid w:val="001643CD"/>
    <w:rsid w:val="001770D9"/>
    <w:rsid w:val="001A68B6"/>
    <w:rsid w:val="001B320E"/>
    <w:rsid w:val="001B46E0"/>
    <w:rsid w:val="001C6F00"/>
    <w:rsid w:val="001E0347"/>
    <w:rsid w:val="001E3D57"/>
    <w:rsid w:val="001E5FA6"/>
    <w:rsid w:val="00210D02"/>
    <w:rsid w:val="00220B7A"/>
    <w:rsid w:val="0022448C"/>
    <w:rsid w:val="00233382"/>
    <w:rsid w:val="0023464A"/>
    <w:rsid w:val="00254457"/>
    <w:rsid w:val="0025507C"/>
    <w:rsid w:val="00296F56"/>
    <w:rsid w:val="002C02D6"/>
    <w:rsid w:val="0033028F"/>
    <w:rsid w:val="00363151"/>
    <w:rsid w:val="003742F7"/>
    <w:rsid w:val="00381449"/>
    <w:rsid w:val="0039299E"/>
    <w:rsid w:val="00394397"/>
    <w:rsid w:val="003A470A"/>
    <w:rsid w:val="003E2F61"/>
    <w:rsid w:val="003E4D86"/>
    <w:rsid w:val="003E7007"/>
    <w:rsid w:val="004103D9"/>
    <w:rsid w:val="004159E1"/>
    <w:rsid w:val="004166C8"/>
    <w:rsid w:val="00440C4A"/>
    <w:rsid w:val="00481278"/>
    <w:rsid w:val="00481AE9"/>
    <w:rsid w:val="00487DCE"/>
    <w:rsid w:val="00496858"/>
    <w:rsid w:val="004B16A2"/>
    <w:rsid w:val="004B59A0"/>
    <w:rsid w:val="004D0835"/>
    <w:rsid w:val="004D3802"/>
    <w:rsid w:val="004E3232"/>
    <w:rsid w:val="0050089E"/>
    <w:rsid w:val="00515A3B"/>
    <w:rsid w:val="00521010"/>
    <w:rsid w:val="00535D6C"/>
    <w:rsid w:val="00536356"/>
    <w:rsid w:val="00555415"/>
    <w:rsid w:val="00561CF8"/>
    <w:rsid w:val="00586F4F"/>
    <w:rsid w:val="00596E5E"/>
    <w:rsid w:val="005B0EEB"/>
    <w:rsid w:val="005B1663"/>
    <w:rsid w:val="005C1F18"/>
    <w:rsid w:val="005C2AB0"/>
    <w:rsid w:val="005E7FCC"/>
    <w:rsid w:val="00601460"/>
    <w:rsid w:val="00603ABE"/>
    <w:rsid w:val="00606DFC"/>
    <w:rsid w:val="00611669"/>
    <w:rsid w:val="00613960"/>
    <w:rsid w:val="006363E7"/>
    <w:rsid w:val="00637A77"/>
    <w:rsid w:val="00643C9C"/>
    <w:rsid w:val="00646DF2"/>
    <w:rsid w:val="00653A8A"/>
    <w:rsid w:val="0068225D"/>
    <w:rsid w:val="006827F1"/>
    <w:rsid w:val="00690D81"/>
    <w:rsid w:val="006A7C7F"/>
    <w:rsid w:val="006B190B"/>
    <w:rsid w:val="006B5F01"/>
    <w:rsid w:val="006D1910"/>
    <w:rsid w:val="006D6852"/>
    <w:rsid w:val="006E00A2"/>
    <w:rsid w:val="006E0B33"/>
    <w:rsid w:val="006E5CA2"/>
    <w:rsid w:val="006F34AC"/>
    <w:rsid w:val="007108E5"/>
    <w:rsid w:val="007221FC"/>
    <w:rsid w:val="00727AC3"/>
    <w:rsid w:val="007551C8"/>
    <w:rsid w:val="00755405"/>
    <w:rsid w:val="00766280"/>
    <w:rsid w:val="0076723E"/>
    <w:rsid w:val="0078571E"/>
    <w:rsid w:val="007A5EC1"/>
    <w:rsid w:val="007D1C9A"/>
    <w:rsid w:val="007D5DDA"/>
    <w:rsid w:val="007F6955"/>
    <w:rsid w:val="007F73FB"/>
    <w:rsid w:val="008176FE"/>
    <w:rsid w:val="00823C0A"/>
    <w:rsid w:val="0083773C"/>
    <w:rsid w:val="00844C8D"/>
    <w:rsid w:val="008903D0"/>
    <w:rsid w:val="008A0CDA"/>
    <w:rsid w:val="008A52A5"/>
    <w:rsid w:val="008A7D95"/>
    <w:rsid w:val="008C491E"/>
    <w:rsid w:val="008C5B2B"/>
    <w:rsid w:val="008D526A"/>
    <w:rsid w:val="008D789D"/>
    <w:rsid w:val="008D79EF"/>
    <w:rsid w:val="0090456D"/>
    <w:rsid w:val="00904F44"/>
    <w:rsid w:val="00927969"/>
    <w:rsid w:val="00930375"/>
    <w:rsid w:val="0093314B"/>
    <w:rsid w:val="00942334"/>
    <w:rsid w:val="00944D81"/>
    <w:rsid w:val="00947F26"/>
    <w:rsid w:val="00966869"/>
    <w:rsid w:val="00985D3E"/>
    <w:rsid w:val="00995E95"/>
    <w:rsid w:val="009B1177"/>
    <w:rsid w:val="009B38E7"/>
    <w:rsid w:val="009B4172"/>
    <w:rsid w:val="009D4520"/>
    <w:rsid w:val="009E6EB9"/>
    <w:rsid w:val="009F2988"/>
    <w:rsid w:val="009F4EED"/>
    <w:rsid w:val="009F5DE0"/>
    <w:rsid w:val="009F5F65"/>
    <w:rsid w:val="009F6B92"/>
    <w:rsid w:val="00A119AC"/>
    <w:rsid w:val="00A14D8C"/>
    <w:rsid w:val="00A14E71"/>
    <w:rsid w:val="00A31949"/>
    <w:rsid w:val="00A329E7"/>
    <w:rsid w:val="00AA4DCB"/>
    <w:rsid w:val="00B0250D"/>
    <w:rsid w:val="00B07820"/>
    <w:rsid w:val="00B10D0B"/>
    <w:rsid w:val="00B474D7"/>
    <w:rsid w:val="00B554E1"/>
    <w:rsid w:val="00B5705A"/>
    <w:rsid w:val="00B576B6"/>
    <w:rsid w:val="00B661EC"/>
    <w:rsid w:val="00B6733B"/>
    <w:rsid w:val="00B76435"/>
    <w:rsid w:val="00B77231"/>
    <w:rsid w:val="00BD1043"/>
    <w:rsid w:val="00C006AE"/>
    <w:rsid w:val="00C02C5E"/>
    <w:rsid w:val="00C54F64"/>
    <w:rsid w:val="00C6472C"/>
    <w:rsid w:val="00C97916"/>
    <w:rsid w:val="00CB11D8"/>
    <w:rsid w:val="00CC52CC"/>
    <w:rsid w:val="00CD413E"/>
    <w:rsid w:val="00CE0736"/>
    <w:rsid w:val="00CF2A78"/>
    <w:rsid w:val="00D20AD0"/>
    <w:rsid w:val="00D24CF0"/>
    <w:rsid w:val="00D26AF3"/>
    <w:rsid w:val="00D27021"/>
    <w:rsid w:val="00D3014B"/>
    <w:rsid w:val="00D316A2"/>
    <w:rsid w:val="00D54BD0"/>
    <w:rsid w:val="00D6243C"/>
    <w:rsid w:val="00D628E9"/>
    <w:rsid w:val="00D70A47"/>
    <w:rsid w:val="00D7311D"/>
    <w:rsid w:val="00D7769A"/>
    <w:rsid w:val="00D8057B"/>
    <w:rsid w:val="00D838C7"/>
    <w:rsid w:val="00DC637C"/>
    <w:rsid w:val="00DD0AA6"/>
    <w:rsid w:val="00E0345B"/>
    <w:rsid w:val="00E25CAD"/>
    <w:rsid w:val="00E300B5"/>
    <w:rsid w:val="00E37F3C"/>
    <w:rsid w:val="00E41497"/>
    <w:rsid w:val="00E4651A"/>
    <w:rsid w:val="00E61777"/>
    <w:rsid w:val="00E70A17"/>
    <w:rsid w:val="00E84D50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12DB3"/>
    <w:rsid w:val="00F21CF8"/>
    <w:rsid w:val="00F42619"/>
    <w:rsid w:val="00F429F5"/>
    <w:rsid w:val="00F47E36"/>
    <w:rsid w:val="00F506B8"/>
    <w:rsid w:val="00F75B5A"/>
    <w:rsid w:val="00F81CBB"/>
    <w:rsid w:val="00FA5493"/>
    <w:rsid w:val="00FB0DD3"/>
    <w:rsid w:val="00FB1EFB"/>
    <w:rsid w:val="00FC5DF0"/>
    <w:rsid w:val="00FE2E73"/>
    <w:rsid w:val="00FE3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4E7E7-6CE8-49CC-9169-A4DD0EF6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4B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637A7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BD104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D1043"/>
  </w:style>
  <w:style w:type="paragraph" w:styleId="ae">
    <w:name w:val="header"/>
    <w:basedOn w:val="a"/>
    <w:link w:val="af"/>
    <w:uiPriority w:val="99"/>
    <w:semiHidden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5B5A"/>
  </w:style>
  <w:style w:type="paragraph" w:styleId="af0">
    <w:name w:val="footer"/>
    <w:basedOn w:val="a"/>
    <w:link w:val="af1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5B5A"/>
  </w:style>
  <w:style w:type="table" w:styleId="af2">
    <w:name w:val="Table Grid"/>
    <w:basedOn w:val="a1"/>
    <w:uiPriority w:val="59"/>
    <w:rsid w:val="00AA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95E9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5E9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uiPriority w:val="99"/>
    <w:rsid w:val="0076723E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76723E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76723E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next w:val="af2"/>
    <w:uiPriority w:val="59"/>
    <w:rsid w:val="00FB0DD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8571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8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5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3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8990" TargetMode="External"/><Relationship Id="rId10" Type="http://schemas.openxmlformats.org/officeDocument/2006/relationships/hyperlink" Target="https://znanium.com/catalog/produc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2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4D88D-F040-42EC-A580-DB623BB9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19</Pages>
  <Words>3702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2021-11-11T13:39:00Z</cp:lastPrinted>
  <dcterms:created xsi:type="dcterms:W3CDTF">2017-04-04T05:58:00Z</dcterms:created>
  <dcterms:modified xsi:type="dcterms:W3CDTF">2022-04-28T10:14:00Z</dcterms:modified>
</cp:coreProperties>
</file>